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D7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37CD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59" w:afterLines="100" w:line="560" w:lineRule="exact"/>
        <w:jc w:val="center"/>
        <w:textAlignment w:val="auto"/>
        <w:rPr>
          <w:rFonts w:hint="default" w:ascii="Times New Roman Regular" w:hAnsi="Times New Roman Regular" w:eastAsia="公文小标宋" w:cs="Times New Roman Regular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 Regular" w:hAnsi="Times New Roman Regular" w:eastAsia="公文小标宋" w:cs="Times New Roman Regular"/>
          <w:color w:val="000000"/>
          <w:kern w:val="0"/>
          <w:sz w:val="44"/>
          <w:szCs w:val="44"/>
          <w:lang w:val="en-US" w:eastAsia="zh-CN" w:bidi="ar"/>
        </w:rPr>
        <w:t>山东电子学会简介</w:t>
      </w:r>
    </w:p>
    <w:bookmarkEnd w:id="0"/>
    <w:p w14:paraId="2D8C1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山东电子学会成立于1962年8月，是山东省电子信息领域成立最早的首家5A级社会组织。获得山东省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学会党建工作示范点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综合示范学会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十佳学会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综合先进集体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创新争优学会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助力地方创新驱动发展示范学会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科普先进单位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科技志愿服务先进单位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重点产业链高质量发展促进机构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服务产业链发展优质服务机构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等称号。</w:t>
      </w:r>
    </w:p>
    <w:p w14:paraId="2ECA9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学会深耕电子信息领域多年，在集成电路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空天信息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大数据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云计算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虚拟现实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通信及微波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人工智能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、脑机接口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等领域设有专委会，并率先成立教育，职业教育，标准化，青年科学家等服务性分支机构；会员覆盖电子信息技术领域科技工作者及企事业单位，科研院所；持续推进秘书处实体化，秘书长专职化，实行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7+1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内部工作机制，现有专职工作人员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0余人。</w:t>
      </w:r>
    </w:p>
    <w:p w14:paraId="55F76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学会以改革促发展，持续强化学术影响力，社会公信力，会员凝聚力及自主发展能力建设。平台赋能方面，作为省新旧动能转换重大工程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新一代信息技术产业专班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成员单位，担任集成电路，虚拟现实，计算机及外设等多个重点产业链智库，同时承担省电子与通信标准化技术委员会等秘书处工作，获评国家级团体标准建设，科技成果评价等试点单位，电子信息人才能力提升工程培训基地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集成电路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，省创新战略研究基地，省职工创新创效服务基地工作站，省应对国际贸易摩擦工作站等多项资质，主办的《信息技术与信息化》期刊连续多年入选省级优秀科技期刊；活动驱动方面，常态化举办信息技术产业发展大会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泰山科技论坛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大学生科技节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科技工作者大赛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智能制造大赛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数字素养大赛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、“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就选山东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等品牌活动，覆盖产业对接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人才招聘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学术交流</w:t>
      </w:r>
      <w:r>
        <w:rPr>
          <w:rFonts w:hint="eastAsia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 Regular" w:hAnsi="Times New Roman Regular" w:eastAsia="方正仿宋_GB2312" w:cs="Times New Roman Regular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技能竞赛等多个维度，助力数字产业化推进与产业数字化转型。</w:t>
      </w:r>
    </w:p>
    <w:p w14:paraId="37327A9B"/>
    <w:sectPr>
      <w:pgSz w:w="11905" w:h="16840"/>
      <w:pgMar w:top="2098" w:right="2041" w:bottom="1984" w:left="1587" w:header="851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D265"/>
    <w:rsid w:val="5FF7D265"/>
    <w:rsid w:val="6FE639B4"/>
    <w:rsid w:val="7D1B7467"/>
    <w:rsid w:val="F76FC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</w:pPr>
    <w:rPr>
      <w:rFonts w:ascii="SimSun" w:hAnsi="SimSun" w:eastAsia="SimSun" w:cs="SimSun"/>
      <w:sz w:val="2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页脚 字符"/>
    <w:basedOn w:val="5"/>
    <w:link w:val="2"/>
    <w:uiPriority w:val="99"/>
    <w:rPr>
      <w:rFonts w:ascii="SimSun" w:hAnsi="SimSun" w:eastAsia="SimSun" w:cs="SimSun"/>
      <w:kern w:val="0"/>
      <w:sz w:val="2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2026-04-27T16:56:00Z</dcterms:created>
  <dc:creator>ㅤㅤㅤ</dc:creator>
  <cp:lastModifiedBy>ㅤㅤㅤ</cp:lastModifiedBy>
  <dcterms:modified xsi:type="dcterms:W3CDTF">2026-04-27T16:57:26Z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E02E16D66122F739CD24EF69AD8BC0F6_41</vt:lpwstr>
  </property>
</Properties>
</file>