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E5DC8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441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山东电子学会2026年度学术会议计划表</w:t>
      </w:r>
    </w:p>
    <w:bookmarkEnd w:id="0"/>
    <w:tbl>
      <w:tblPr>
        <w:tblStyle w:val="6"/>
        <w:tblW w:w="152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249"/>
        <w:gridCol w:w="2390"/>
        <w:gridCol w:w="2636"/>
        <w:gridCol w:w="1353"/>
        <w:gridCol w:w="997"/>
        <w:gridCol w:w="1094"/>
        <w:gridCol w:w="1162"/>
        <w:gridCol w:w="848"/>
        <w:gridCol w:w="847"/>
        <w:gridCol w:w="1053"/>
        <w:gridCol w:w="1053"/>
      </w:tblGrid>
      <w:tr w14:paraId="3582C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72" w:type="dxa"/>
            <w:noWrap w:val="0"/>
            <w:vAlign w:val="top"/>
          </w:tcPr>
          <w:p w14:paraId="60DCACC6">
            <w:pPr>
              <w:pStyle w:val="5"/>
              <w:spacing w:before="51" w:line="218" w:lineRule="exact"/>
              <w:ind w:left="127"/>
            </w:pPr>
            <w:r>
              <w:rPr>
                <w:b/>
                <w:bCs/>
              </w:rPr>
              <w:t>序号</w:t>
            </w:r>
          </w:p>
        </w:tc>
        <w:tc>
          <w:tcPr>
            <w:tcW w:w="1249" w:type="dxa"/>
            <w:noWrap w:val="0"/>
            <w:vAlign w:val="top"/>
          </w:tcPr>
          <w:p w14:paraId="7E0A0386">
            <w:pPr>
              <w:pStyle w:val="5"/>
              <w:spacing w:before="51" w:line="218" w:lineRule="exact"/>
              <w:ind w:left="181"/>
            </w:pPr>
            <w:r>
              <w:rPr>
                <w:b/>
                <w:bCs/>
                <w:spacing w:val="-2"/>
              </w:rPr>
              <w:t>申报单位</w:t>
            </w:r>
          </w:p>
        </w:tc>
        <w:tc>
          <w:tcPr>
            <w:tcW w:w="2390" w:type="dxa"/>
            <w:noWrap w:val="0"/>
            <w:vAlign w:val="top"/>
          </w:tcPr>
          <w:p w14:paraId="1DF52926">
            <w:pPr>
              <w:pStyle w:val="5"/>
              <w:spacing w:before="51" w:line="218" w:lineRule="exact"/>
              <w:ind w:left="786"/>
            </w:pPr>
            <w:r>
              <w:rPr>
                <w:b/>
                <w:bCs/>
              </w:rPr>
              <w:t>会议名称</w:t>
            </w:r>
          </w:p>
        </w:tc>
        <w:tc>
          <w:tcPr>
            <w:tcW w:w="2636" w:type="dxa"/>
            <w:noWrap w:val="0"/>
            <w:vAlign w:val="top"/>
          </w:tcPr>
          <w:p w14:paraId="05229781">
            <w:pPr>
              <w:pStyle w:val="5"/>
              <w:spacing w:before="51" w:line="218" w:lineRule="exact"/>
              <w:jc w:val="center"/>
            </w:pPr>
            <w:r>
              <w:rPr>
                <w:b/>
                <w:bCs/>
                <w:spacing w:val="1"/>
              </w:rPr>
              <w:t>主要学术内容及目的</w:t>
            </w:r>
          </w:p>
        </w:tc>
        <w:tc>
          <w:tcPr>
            <w:tcW w:w="1353" w:type="dxa"/>
            <w:noWrap w:val="0"/>
            <w:vAlign w:val="top"/>
          </w:tcPr>
          <w:p w14:paraId="22A5EC85">
            <w:pPr>
              <w:pStyle w:val="5"/>
              <w:spacing w:before="51" w:line="218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拟邀请专家</w:t>
            </w:r>
          </w:p>
        </w:tc>
        <w:tc>
          <w:tcPr>
            <w:tcW w:w="997" w:type="dxa"/>
            <w:shd w:val="clear" w:color="auto" w:fill="auto"/>
            <w:noWrap w:val="0"/>
            <w:vAlign w:val="top"/>
          </w:tcPr>
          <w:p w14:paraId="53594E18">
            <w:pPr>
              <w:pStyle w:val="5"/>
              <w:spacing w:before="51" w:line="218" w:lineRule="exact"/>
              <w:ind w:left="279" w:leftChars="0"/>
              <w:rPr>
                <w:rFonts w:ascii="微软雅黑" w:hAnsi="微软雅黑" w:eastAsia="微软雅黑" w:cs="微软雅黑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pacing w:val="-1"/>
              </w:rPr>
              <w:t>月份</w:t>
            </w:r>
          </w:p>
        </w:tc>
        <w:tc>
          <w:tcPr>
            <w:tcW w:w="1094" w:type="dxa"/>
            <w:shd w:val="clear" w:color="auto" w:fill="auto"/>
            <w:noWrap w:val="0"/>
            <w:vAlign w:val="top"/>
          </w:tcPr>
          <w:p w14:paraId="2568537D">
            <w:pPr>
              <w:pStyle w:val="5"/>
              <w:spacing w:before="51" w:line="218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b/>
                <w:bCs/>
              </w:rPr>
              <w:t>举办日期</w:t>
            </w:r>
          </w:p>
        </w:tc>
        <w:tc>
          <w:tcPr>
            <w:tcW w:w="1162" w:type="dxa"/>
            <w:shd w:val="clear" w:color="auto" w:fill="auto"/>
            <w:noWrap w:val="0"/>
            <w:vAlign w:val="top"/>
          </w:tcPr>
          <w:p w14:paraId="6E382D5C">
            <w:pPr>
              <w:pStyle w:val="5"/>
              <w:spacing w:before="51" w:line="218" w:lineRule="exact"/>
              <w:ind w:left="88" w:leftChars="0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b/>
                <w:bCs/>
              </w:rPr>
              <w:t>会期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天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848" w:type="dxa"/>
            <w:shd w:val="clear" w:color="auto" w:fill="auto"/>
            <w:noWrap w:val="0"/>
            <w:vAlign w:val="top"/>
          </w:tcPr>
          <w:p w14:paraId="325DA44D">
            <w:pPr>
              <w:pStyle w:val="5"/>
              <w:spacing w:before="51" w:line="218" w:lineRule="exact"/>
              <w:ind w:left="204" w:leftChars="0"/>
              <w:rPr>
                <w:rFonts w:ascii="微软雅黑" w:hAnsi="微软雅黑" w:eastAsia="微软雅黑" w:cs="微软雅黑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847" w:type="dxa"/>
            <w:shd w:val="clear" w:color="auto" w:fill="auto"/>
            <w:noWrap w:val="0"/>
            <w:vAlign w:val="top"/>
          </w:tcPr>
          <w:p w14:paraId="1CBED748">
            <w:pPr>
              <w:pStyle w:val="5"/>
              <w:spacing w:before="51" w:line="218" w:lineRule="exact"/>
              <w:ind w:left="236" w:leftChars="0"/>
              <w:rPr>
                <w:rFonts w:ascii="微软雅黑" w:hAnsi="微软雅黑" w:eastAsia="微软雅黑" w:cs="微软雅黑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 w14:paraId="0BCDCE69">
            <w:pPr>
              <w:pStyle w:val="5"/>
              <w:spacing w:before="51" w:line="218" w:lineRule="exact"/>
              <w:ind w:left="100" w:leftChars="0"/>
              <w:jc w:val="center"/>
              <w:rPr>
                <w:rFonts w:ascii="微软雅黑" w:hAnsi="微软雅黑" w:eastAsia="微软雅黑" w:cs="微软雅黑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</w:rPr>
              <w:t>联系人</w:t>
            </w: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 w14:paraId="5F0F025A">
            <w:pPr>
              <w:pStyle w:val="5"/>
              <w:spacing w:before="51" w:line="218" w:lineRule="exact"/>
              <w:jc w:val="center"/>
              <w:rPr>
                <w:rFonts w:ascii="微软雅黑" w:hAnsi="微软雅黑" w:eastAsia="微软雅黑" w:cs="微软雅黑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</w:rPr>
              <w:t>联系电话</w:t>
            </w:r>
          </w:p>
        </w:tc>
      </w:tr>
      <w:tr w14:paraId="77774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72" w:type="dxa"/>
            <w:noWrap w:val="0"/>
            <w:vAlign w:val="top"/>
          </w:tcPr>
          <w:p w14:paraId="5164E269">
            <w:pPr>
              <w:pStyle w:val="5"/>
              <w:spacing w:before="86" w:line="173" w:lineRule="auto"/>
              <w:ind w:left="289"/>
            </w:pPr>
          </w:p>
        </w:tc>
        <w:tc>
          <w:tcPr>
            <w:tcW w:w="1249" w:type="dxa"/>
            <w:noWrap w:val="0"/>
            <w:vAlign w:val="top"/>
          </w:tcPr>
          <w:p w14:paraId="15E7C804">
            <w:pPr>
              <w:pStyle w:val="5"/>
              <w:spacing w:before="1" w:line="194" w:lineRule="auto"/>
            </w:pPr>
          </w:p>
        </w:tc>
        <w:tc>
          <w:tcPr>
            <w:tcW w:w="2390" w:type="dxa"/>
            <w:noWrap w:val="0"/>
            <w:vAlign w:val="top"/>
          </w:tcPr>
          <w:p w14:paraId="5C97EC07">
            <w:pPr>
              <w:pStyle w:val="5"/>
              <w:spacing w:before="86" w:line="193" w:lineRule="auto"/>
              <w:ind w:left="144" w:right="414" w:firstLine="7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2636" w:type="dxa"/>
            <w:noWrap w:val="0"/>
            <w:vAlign w:val="top"/>
          </w:tcPr>
          <w:p w14:paraId="7FC39F1C">
            <w:pPr>
              <w:pStyle w:val="5"/>
              <w:spacing w:before="85" w:line="194" w:lineRule="auto"/>
              <w:ind w:right="384" w:firstLine="400" w:firstLineChars="200"/>
            </w:pPr>
          </w:p>
        </w:tc>
        <w:tc>
          <w:tcPr>
            <w:tcW w:w="1353" w:type="dxa"/>
            <w:noWrap w:val="0"/>
            <w:vAlign w:val="top"/>
          </w:tcPr>
          <w:p w14:paraId="39033AC6">
            <w:pPr>
              <w:pStyle w:val="5"/>
              <w:spacing w:before="86" w:line="172" w:lineRule="auto"/>
              <w:rPr>
                <w:rFonts w:hint="eastAsia" w:ascii="Arial" w:hAnsi="Arial" w:eastAsia="微软雅黑" w:cs="Arial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 w14:paraId="53C19E22">
            <w:pPr>
              <w:pStyle w:val="5"/>
              <w:spacing w:before="85" w:line="195" w:lineRule="auto"/>
              <w:ind w:left="585"/>
            </w:pPr>
          </w:p>
        </w:tc>
        <w:tc>
          <w:tcPr>
            <w:tcW w:w="1094" w:type="dxa"/>
            <w:noWrap w:val="0"/>
            <w:vAlign w:val="top"/>
          </w:tcPr>
          <w:p w14:paraId="6295E05E">
            <w:pPr>
              <w:pStyle w:val="5"/>
              <w:spacing w:before="86" w:line="196" w:lineRule="auto"/>
              <w:ind w:left="141"/>
            </w:pPr>
          </w:p>
        </w:tc>
        <w:tc>
          <w:tcPr>
            <w:tcW w:w="1162" w:type="dxa"/>
            <w:noWrap w:val="0"/>
            <w:vAlign w:val="top"/>
          </w:tcPr>
          <w:p w14:paraId="0FA128A9">
            <w:pPr>
              <w:pStyle w:val="5"/>
              <w:spacing w:before="85" w:line="195" w:lineRule="auto"/>
              <w:ind w:left="203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top"/>
          </w:tcPr>
          <w:p w14:paraId="527D7C7B">
            <w:pPr>
              <w:spacing w:before="57" w:line="192" w:lineRule="auto"/>
              <w:ind w:left="109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13196273">
            <w:pPr>
              <w:pStyle w:val="5"/>
              <w:spacing w:before="86" w:line="195" w:lineRule="auto"/>
            </w:pPr>
          </w:p>
        </w:tc>
        <w:tc>
          <w:tcPr>
            <w:tcW w:w="1053" w:type="dxa"/>
            <w:noWrap w:val="0"/>
            <w:vAlign w:val="top"/>
          </w:tcPr>
          <w:p w14:paraId="7C25A8A2">
            <w:pPr>
              <w:pStyle w:val="5"/>
              <w:spacing w:before="45" w:line="173" w:lineRule="auto"/>
            </w:pPr>
          </w:p>
        </w:tc>
        <w:tc>
          <w:tcPr>
            <w:tcW w:w="1053" w:type="dxa"/>
            <w:noWrap w:val="0"/>
            <w:vAlign w:val="top"/>
          </w:tcPr>
          <w:p w14:paraId="4792C0F8">
            <w:pPr>
              <w:pStyle w:val="5"/>
              <w:spacing w:before="45" w:line="173" w:lineRule="auto"/>
            </w:pPr>
          </w:p>
        </w:tc>
      </w:tr>
      <w:tr w14:paraId="78909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572" w:type="dxa"/>
            <w:noWrap w:val="0"/>
            <w:vAlign w:val="top"/>
          </w:tcPr>
          <w:p w14:paraId="31AA4EFD">
            <w:pPr>
              <w:pStyle w:val="5"/>
              <w:spacing w:before="86" w:line="173" w:lineRule="auto"/>
              <w:ind w:left="279"/>
            </w:pPr>
          </w:p>
        </w:tc>
        <w:tc>
          <w:tcPr>
            <w:tcW w:w="1249" w:type="dxa"/>
            <w:noWrap w:val="0"/>
            <w:vAlign w:val="top"/>
          </w:tcPr>
          <w:p w14:paraId="1572C62C">
            <w:pPr>
              <w:pStyle w:val="5"/>
              <w:spacing w:before="86" w:line="187" w:lineRule="auto"/>
              <w:ind w:left="67" w:right="61" w:firstLine="18"/>
              <w:jc w:val="both"/>
            </w:pPr>
          </w:p>
        </w:tc>
        <w:tc>
          <w:tcPr>
            <w:tcW w:w="2390" w:type="dxa"/>
            <w:noWrap w:val="0"/>
            <w:vAlign w:val="top"/>
          </w:tcPr>
          <w:p w14:paraId="505DCF34">
            <w:pPr>
              <w:pStyle w:val="5"/>
              <w:spacing w:before="85" w:line="205" w:lineRule="auto"/>
              <w:ind w:left="444" w:right="543" w:hanging="48"/>
            </w:pPr>
          </w:p>
        </w:tc>
        <w:tc>
          <w:tcPr>
            <w:tcW w:w="2636" w:type="dxa"/>
            <w:noWrap w:val="0"/>
            <w:vAlign w:val="top"/>
          </w:tcPr>
          <w:p w14:paraId="328003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3" w:type="dxa"/>
            <w:noWrap w:val="0"/>
            <w:vAlign w:val="top"/>
          </w:tcPr>
          <w:p w14:paraId="7D111536">
            <w:pPr>
              <w:pStyle w:val="5"/>
              <w:spacing w:before="86" w:line="197" w:lineRule="auto"/>
              <w:ind w:left="82"/>
              <w:rPr>
                <w:rFonts w:hint="default" w:ascii="Arial" w:hAnsi="Arial" w:eastAsia="微软雅黑" w:cs="Arial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 w14:paraId="22401369">
            <w:pPr>
              <w:pStyle w:val="5"/>
              <w:spacing w:before="86" w:line="195" w:lineRule="auto"/>
              <w:ind w:left="585"/>
            </w:pPr>
          </w:p>
        </w:tc>
        <w:tc>
          <w:tcPr>
            <w:tcW w:w="1094" w:type="dxa"/>
            <w:noWrap w:val="0"/>
            <w:vAlign w:val="top"/>
          </w:tcPr>
          <w:p w14:paraId="5B130CC2">
            <w:pPr>
              <w:pStyle w:val="5"/>
              <w:spacing w:before="86" w:line="196" w:lineRule="auto"/>
              <w:ind w:left="140"/>
            </w:pPr>
          </w:p>
        </w:tc>
        <w:tc>
          <w:tcPr>
            <w:tcW w:w="1162" w:type="dxa"/>
            <w:noWrap w:val="0"/>
            <w:vAlign w:val="top"/>
          </w:tcPr>
          <w:p w14:paraId="36E1FF33">
            <w:pPr>
              <w:pStyle w:val="5"/>
              <w:spacing w:before="86" w:line="196" w:lineRule="auto"/>
              <w:ind w:left="102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top"/>
          </w:tcPr>
          <w:p w14:paraId="29479023">
            <w:pPr>
              <w:pStyle w:val="5"/>
              <w:spacing w:before="86" w:line="197" w:lineRule="auto"/>
              <w:ind w:left="115"/>
            </w:pPr>
          </w:p>
        </w:tc>
        <w:tc>
          <w:tcPr>
            <w:tcW w:w="847" w:type="dxa"/>
            <w:noWrap w:val="0"/>
            <w:vAlign w:val="top"/>
          </w:tcPr>
          <w:p w14:paraId="584487C5">
            <w:pPr>
              <w:pStyle w:val="5"/>
              <w:spacing w:before="86" w:line="195" w:lineRule="auto"/>
              <w:ind w:left="100"/>
            </w:pPr>
          </w:p>
        </w:tc>
        <w:tc>
          <w:tcPr>
            <w:tcW w:w="1053" w:type="dxa"/>
            <w:noWrap w:val="0"/>
            <w:vAlign w:val="top"/>
          </w:tcPr>
          <w:p w14:paraId="4339871F">
            <w:pPr>
              <w:pStyle w:val="5"/>
              <w:spacing w:before="45" w:line="173" w:lineRule="auto"/>
              <w:ind w:left="166"/>
            </w:pPr>
          </w:p>
        </w:tc>
        <w:tc>
          <w:tcPr>
            <w:tcW w:w="1053" w:type="dxa"/>
            <w:noWrap w:val="0"/>
            <w:vAlign w:val="top"/>
          </w:tcPr>
          <w:p w14:paraId="345F6749">
            <w:pPr>
              <w:pStyle w:val="5"/>
              <w:spacing w:before="45" w:line="173" w:lineRule="auto"/>
              <w:ind w:left="166"/>
            </w:pPr>
          </w:p>
        </w:tc>
      </w:tr>
      <w:tr w14:paraId="03D03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572" w:type="dxa"/>
            <w:noWrap w:val="0"/>
            <w:vAlign w:val="top"/>
          </w:tcPr>
          <w:p w14:paraId="44701E71">
            <w:pPr>
              <w:pStyle w:val="5"/>
              <w:spacing w:before="86" w:line="173" w:lineRule="auto"/>
              <w:ind w:left="282"/>
            </w:pPr>
          </w:p>
        </w:tc>
        <w:tc>
          <w:tcPr>
            <w:tcW w:w="1249" w:type="dxa"/>
            <w:noWrap w:val="0"/>
            <w:vAlign w:val="top"/>
          </w:tcPr>
          <w:p w14:paraId="70B7C442"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noWrap w:val="0"/>
            <w:vAlign w:val="top"/>
          </w:tcPr>
          <w:p w14:paraId="6E27B568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noWrap w:val="0"/>
            <w:vAlign w:val="top"/>
          </w:tcPr>
          <w:p w14:paraId="3AD5078B">
            <w:pPr>
              <w:pStyle w:val="5"/>
              <w:spacing w:before="85" w:line="202" w:lineRule="auto"/>
              <w:ind w:right="103"/>
            </w:pPr>
          </w:p>
        </w:tc>
        <w:tc>
          <w:tcPr>
            <w:tcW w:w="1353" w:type="dxa"/>
            <w:noWrap w:val="0"/>
            <w:vAlign w:val="top"/>
          </w:tcPr>
          <w:p w14:paraId="733C71E4">
            <w:pPr>
              <w:pStyle w:val="5"/>
              <w:spacing w:before="86" w:line="197" w:lineRule="auto"/>
              <w:ind w:left="144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 w14:paraId="5314845D">
            <w:pPr>
              <w:pStyle w:val="5"/>
              <w:spacing w:before="86" w:line="195" w:lineRule="auto"/>
              <w:ind w:left="585"/>
            </w:pPr>
          </w:p>
        </w:tc>
        <w:tc>
          <w:tcPr>
            <w:tcW w:w="1094" w:type="dxa"/>
            <w:noWrap w:val="0"/>
            <w:vAlign w:val="top"/>
          </w:tcPr>
          <w:p w14:paraId="557EDBED">
            <w:pPr>
              <w:pStyle w:val="5"/>
              <w:spacing w:before="85" w:line="196" w:lineRule="auto"/>
              <w:ind w:left="140"/>
            </w:pPr>
          </w:p>
        </w:tc>
        <w:tc>
          <w:tcPr>
            <w:tcW w:w="1162" w:type="dxa"/>
            <w:noWrap w:val="0"/>
            <w:vAlign w:val="top"/>
          </w:tcPr>
          <w:p w14:paraId="1D32D212">
            <w:pPr>
              <w:pStyle w:val="5"/>
              <w:spacing w:before="85" w:line="195" w:lineRule="auto"/>
              <w:ind w:left="103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top"/>
          </w:tcPr>
          <w:p w14:paraId="2E926EF6">
            <w:pPr>
              <w:pStyle w:val="5"/>
              <w:spacing w:before="86" w:line="197" w:lineRule="auto"/>
              <w:ind w:left="105"/>
            </w:pPr>
          </w:p>
        </w:tc>
        <w:tc>
          <w:tcPr>
            <w:tcW w:w="847" w:type="dxa"/>
            <w:noWrap w:val="0"/>
            <w:vAlign w:val="top"/>
          </w:tcPr>
          <w:p w14:paraId="0A7470CC">
            <w:pPr>
              <w:pStyle w:val="5"/>
              <w:spacing w:before="86" w:line="195" w:lineRule="auto"/>
              <w:ind w:left="100"/>
            </w:pPr>
          </w:p>
        </w:tc>
        <w:tc>
          <w:tcPr>
            <w:tcW w:w="1053" w:type="dxa"/>
            <w:noWrap w:val="0"/>
            <w:vAlign w:val="top"/>
          </w:tcPr>
          <w:p w14:paraId="76D0733B">
            <w:pPr>
              <w:pStyle w:val="5"/>
              <w:spacing w:before="45" w:line="173" w:lineRule="auto"/>
              <w:ind w:left="164"/>
            </w:pPr>
          </w:p>
        </w:tc>
        <w:tc>
          <w:tcPr>
            <w:tcW w:w="1053" w:type="dxa"/>
            <w:noWrap w:val="0"/>
            <w:vAlign w:val="top"/>
          </w:tcPr>
          <w:p w14:paraId="245D1AF5">
            <w:pPr>
              <w:pStyle w:val="5"/>
              <w:spacing w:before="45" w:line="173" w:lineRule="auto"/>
              <w:ind w:left="164"/>
            </w:pPr>
          </w:p>
        </w:tc>
      </w:tr>
      <w:tr w14:paraId="6A5806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572" w:type="dxa"/>
            <w:noWrap w:val="0"/>
            <w:vAlign w:val="top"/>
          </w:tcPr>
          <w:p w14:paraId="7F057471">
            <w:pPr>
              <w:pStyle w:val="5"/>
              <w:spacing w:before="86" w:line="171" w:lineRule="auto"/>
              <w:ind w:left="269"/>
            </w:pPr>
          </w:p>
        </w:tc>
        <w:tc>
          <w:tcPr>
            <w:tcW w:w="1249" w:type="dxa"/>
            <w:noWrap w:val="0"/>
            <w:vAlign w:val="top"/>
          </w:tcPr>
          <w:p w14:paraId="69D37666">
            <w:pPr>
              <w:pStyle w:val="5"/>
              <w:spacing w:before="85" w:line="202" w:lineRule="auto"/>
              <w:ind w:right="61"/>
            </w:pPr>
          </w:p>
        </w:tc>
        <w:tc>
          <w:tcPr>
            <w:tcW w:w="2390" w:type="dxa"/>
            <w:noWrap w:val="0"/>
            <w:vAlign w:val="top"/>
          </w:tcPr>
          <w:p w14:paraId="12652E8E">
            <w:pPr>
              <w:pStyle w:val="5"/>
              <w:spacing w:before="86" w:line="203" w:lineRule="auto"/>
              <w:ind w:left="42" w:right="73" w:firstLine="8"/>
              <w:jc w:val="both"/>
            </w:pPr>
          </w:p>
        </w:tc>
        <w:tc>
          <w:tcPr>
            <w:tcW w:w="2636" w:type="dxa"/>
            <w:noWrap w:val="0"/>
            <w:vAlign w:val="top"/>
          </w:tcPr>
          <w:p w14:paraId="79314A01">
            <w:pPr>
              <w:pStyle w:val="5"/>
              <w:spacing w:before="175" w:line="204" w:lineRule="auto"/>
              <w:ind w:left="37" w:right="62" w:firstLine="200" w:firstLineChars="100"/>
              <w:jc w:val="both"/>
            </w:pPr>
          </w:p>
        </w:tc>
        <w:tc>
          <w:tcPr>
            <w:tcW w:w="1353" w:type="dxa"/>
            <w:noWrap w:val="0"/>
            <w:vAlign w:val="top"/>
          </w:tcPr>
          <w:p w14:paraId="0072C887">
            <w:pPr>
              <w:pStyle w:val="5"/>
              <w:spacing w:before="86" w:line="197" w:lineRule="auto"/>
              <w:ind w:left="144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 w14:paraId="2A2A5B72">
            <w:pPr>
              <w:pStyle w:val="5"/>
              <w:spacing w:before="86" w:line="212" w:lineRule="auto"/>
              <w:ind w:left="340" w:leftChars="162" w:right="125" w:firstLine="302" w:firstLineChars="151"/>
            </w:pPr>
          </w:p>
        </w:tc>
        <w:tc>
          <w:tcPr>
            <w:tcW w:w="1094" w:type="dxa"/>
            <w:noWrap w:val="0"/>
            <w:vAlign w:val="top"/>
          </w:tcPr>
          <w:p w14:paraId="569CF8EE">
            <w:pPr>
              <w:pStyle w:val="5"/>
              <w:spacing w:before="86" w:line="196" w:lineRule="auto"/>
              <w:ind w:left="137"/>
            </w:pPr>
          </w:p>
        </w:tc>
        <w:tc>
          <w:tcPr>
            <w:tcW w:w="1162" w:type="dxa"/>
            <w:noWrap w:val="0"/>
            <w:vAlign w:val="top"/>
          </w:tcPr>
          <w:p w14:paraId="029B9E24">
            <w:pPr>
              <w:pStyle w:val="5"/>
              <w:spacing w:before="86" w:line="203" w:lineRule="auto"/>
              <w:ind w:left="116" w:right="88" w:hanging="11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top"/>
          </w:tcPr>
          <w:p w14:paraId="5662FFFB">
            <w:pPr>
              <w:pStyle w:val="5"/>
              <w:spacing w:before="86" w:line="197" w:lineRule="auto"/>
              <w:ind w:left="165"/>
            </w:pPr>
          </w:p>
        </w:tc>
        <w:tc>
          <w:tcPr>
            <w:tcW w:w="847" w:type="dxa"/>
            <w:noWrap w:val="0"/>
            <w:vAlign w:val="top"/>
          </w:tcPr>
          <w:p w14:paraId="1AAB3B8B">
            <w:pPr>
              <w:pStyle w:val="5"/>
              <w:spacing w:before="86" w:line="195" w:lineRule="auto"/>
            </w:pPr>
          </w:p>
        </w:tc>
        <w:tc>
          <w:tcPr>
            <w:tcW w:w="1053" w:type="dxa"/>
            <w:noWrap w:val="0"/>
            <w:vAlign w:val="top"/>
          </w:tcPr>
          <w:p w14:paraId="63092B4A">
            <w:pPr>
              <w:pStyle w:val="5"/>
              <w:spacing w:before="45" w:line="173" w:lineRule="auto"/>
            </w:pPr>
          </w:p>
        </w:tc>
        <w:tc>
          <w:tcPr>
            <w:tcW w:w="1053" w:type="dxa"/>
            <w:noWrap w:val="0"/>
            <w:vAlign w:val="top"/>
          </w:tcPr>
          <w:p w14:paraId="13C7500D">
            <w:pPr>
              <w:pStyle w:val="5"/>
              <w:spacing w:before="45" w:line="173" w:lineRule="auto"/>
            </w:pPr>
          </w:p>
        </w:tc>
      </w:tr>
      <w:tr w14:paraId="534CA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572" w:type="dxa"/>
            <w:noWrap w:val="0"/>
            <w:vAlign w:val="top"/>
          </w:tcPr>
          <w:p w14:paraId="156F36F2">
            <w:pPr>
              <w:pStyle w:val="5"/>
              <w:spacing w:before="86" w:line="171" w:lineRule="auto"/>
              <w:ind w:left="269"/>
            </w:pPr>
          </w:p>
        </w:tc>
        <w:tc>
          <w:tcPr>
            <w:tcW w:w="1249" w:type="dxa"/>
            <w:noWrap w:val="0"/>
            <w:vAlign w:val="top"/>
          </w:tcPr>
          <w:p w14:paraId="4A6F44AC">
            <w:pPr>
              <w:pStyle w:val="5"/>
              <w:spacing w:before="85" w:line="202" w:lineRule="auto"/>
              <w:ind w:right="61"/>
            </w:pPr>
          </w:p>
        </w:tc>
        <w:tc>
          <w:tcPr>
            <w:tcW w:w="2390" w:type="dxa"/>
            <w:noWrap w:val="0"/>
            <w:vAlign w:val="top"/>
          </w:tcPr>
          <w:p w14:paraId="00315F5E">
            <w:pPr>
              <w:pStyle w:val="5"/>
              <w:spacing w:before="86" w:line="203" w:lineRule="auto"/>
              <w:ind w:left="42" w:right="73" w:firstLine="8"/>
              <w:jc w:val="both"/>
            </w:pPr>
          </w:p>
        </w:tc>
        <w:tc>
          <w:tcPr>
            <w:tcW w:w="2636" w:type="dxa"/>
            <w:noWrap w:val="0"/>
            <w:vAlign w:val="top"/>
          </w:tcPr>
          <w:p w14:paraId="7762E6CF">
            <w:pPr>
              <w:pStyle w:val="5"/>
              <w:spacing w:before="175" w:line="204" w:lineRule="auto"/>
              <w:ind w:left="37" w:right="62" w:firstLine="200" w:firstLineChars="100"/>
              <w:jc w:val="both"/>
            </w:pPr>
          </w:p>
        </w:tc>
        <w:tc>
          <w:tcPr>
            <w:tcW w:w="1353" w:type="dxa"/>
            <w:noWrap w:val="0"/>
            <w:vAlign w:val="top"/>
          </w:tcPr>
          <w:p w14:paraId="002A73DF">
            <w:pPr>
              <w:pStyle w:val="5"/>
              <w:spacing w:before="86" w:line="197" w:lineRule="auto"/>
              <w:ind w:left="144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 w14:paraId="120A0403">
            <w:pPr>
              <w:pStyle w:val="5"/>
              <w:spacing w:before="86" w:line="212" w:lineRule="auto"/>
              <w:ind w:left="340" w:leftChars="162" w:right="125" w:firstLine="302" w:firstLineChars="151"/>
            </w:pPr>
          </w:p>
        </w:tc>
        <w:tc>
          <w:tcPr>
            <w:tcW w:w="1094" w:type="dxa"/>
            <w:noWrap w:val="0"/>
            <w:vAlign w:val="top"/>
          </w:tcPr>
          <w:p w14:paraId="139368E9">
            <w:pPr>
              <w:pStyle w:val="5"/>
              <w:spacing w:before="86" w:line="196" w:lineRule="auto"/>
              <w:ind w:left="137"/>
            </w:pPr>
          </w:p>
        </w:tc>
        <w:tc>
          <w:tcPr>
            <w:tcW w:w="1162" w:type="dxa"/>
            <w:noWrap w:val="0"/>
            <w:vAlign w:val="top"/>
          </w:tcPr>
          <w:p w14:paraId="19C74DF5">
            <w:pPr>
              <w:pStyle w:val="5"/>
              <w:spacing w:before="86" w:line="203" w:lineRule="auto"/>
              <w:ind w:left="116" w:right="88" w:hanging="11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top"/>
          </w:tcPr>
          <w:p w14:paraId="4E31184C">
            <w:pPr>
              <w:pStyle w:val="5"/>
              <w:spacing w:before="86" w:line="197" w:lineRule="auto"/>
              <w:ind w:left="165"/>
            </w:pPr>
          </w:p>
        </w:tc>
        <w:tc>
          <w:tcPr>
            <w:tcW w:w="847" w:type="dxa"/>
            <w:noWrap w:val="0"/>
            <w:vAlign w:val="top"/>
          </w:tcPr>
          <w:p w14:paraId="4018C2A7">
            <w:pPr>
              <w:pStyle w:val="5"/>
              <w:spacing w:before="86" w:line="195" w:lineRule="auto"/>
            </w:pPr>
          </w:p>
        </w:tc>
        <w:tc>
          <w:tcPr>
            <w:tcW w:w="1053" w:type="dxa"/>
            <w:noWrap w:val="0"/>
            <w:vAlign w:val="top"/>
          </w:tcPr>
          <w:p w14:paraId="7A307512">
            <w:pPr>
              <w:pStyle w:val="5"/>
              <w:spacing w:before="45" w:line="173" w:lineRule="auto"/>
            </w:pPr>
          </w:p>
        </w:tc>
        <w:tc>
          <w:tcPr>
            <w:tcW w:w="1053" w:type="dxa"/>
            <w:noWrap w:val="0"/>
            <w:vAlign w:val="top"/>
          </w:tcPr>
          <w:p w14:paraId="2FEA4818">
            <w:pPr>
              <w:pStyle w:val="5"/>
              <w:spacing w:before="45" w:line="173" w:lineRule="auto"/>
            </w:pPr>
          </w:p>
        </w:tc>
      </w:tr>
      <w:tr w14:paraId="545EA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72" w:type="dxa"/>
            <w:noWrap w:val="0"/>
            <w:vAlign w:val="top"/>
          </w:tcPr>
          <w:p w14:paraId="40E7454B">
            <w:pPr>
              <w:pStyle w:val="5"/>
              <w:spacing w:before="86" w:line="171" w:lineRule="auto"/>
              <w:ind w:left="269"/>
            </w:pPr>
          </w:p>
        </w:tc>
        <w:tc>
          <w:tcPr>
            <w:tcW w:w="1249" w:type="dxa"/>
            <w:noWrap w:val="0"/>
            <w:vAlign w:val="top"/>
          </w:tcPr>
          <w:p w14:paraId="3F2DA4CD">
            <w:pPr>
              <w:pStyle w:val="5"/>
              <w:spacing w:before="85" w:line="202" w:lineRule="auto"/>
              <w:ind w:right="61"/>
            </w:pPr>
          </w:p>
        </w:tc>
        <w:tc>
          <w:tcPr>
            <w:tcW w:w="2390" w:type="dxa"/>
            <w:noWrap w:val="0"/>
            <w:vAlign w:val="top"/>
          </w:tcPr>
          <w:p w14:paraId="2E49F1EA">
            <w:pPr>
              <w:pStyle w:val="5"/>
              <w:spacing w:before="86" w:line="203" w:lineRule="auto"/>
              <w:ind w:left="42" w:right="73" w:firstLine="8"/>
              <w:jc w:val="both"/>
            </w:pPr>
          </w:p>
        </w:tc>
        <w:tc>
          <w:tcPr>
            <w:tcW w:w="2636" w:type="dxa"/>
            <w:noWrap w:val="0"/>
            <w:vAlign w:val="top"/>
          </w:tcPr>
          <w:p w14:paraId="680B632E">
            <w:pPr>
              <w:pStyle w:val="5"/>
              <w:spacing w:before="175" w:line="204" w:lineRule="auto"/>
              <w:ind w:left="37" w:right="62" w:firstLine="200" w:firstLineChars="100"/>
              <w:jc w:val="both"/>
            </w:pPr>
          </w:p>
        </w:tc>
        <w:tc>
          <w:tcPr>
            <w:tcW w:w="1353" w:type="dxa"/>
            <w:noWrap w:val="0"/>
            <w:vAlign w:val="top"/>
          </w:tcPr>
          <w:p w14:paraId="7B44EAA5">
            <w:pPr>
              <w:pStyle w:val="5"/>
              <w:spacing w:before="86" w:line="197" w:lineRule="auto"/>
              <w:ind w:left="144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 w14:paraId="0FB7154F">
            <w:pPr>
              <w:pStyle w:val="5"/>
              <w:spacing w:before="86" w:line="212" w:lineRule="auto"/>
              <w:ind w:left="340" w:leftChars="162" w:right="125" w:firstLine="302" w:firstLineChars="151"/>
            </w:pPr>
          </w:p>
        </w:tc>
        <w:tc>
          <w:tcPr>
            <w:tcW w:w="1094" w:type="dxa"/>
            <w:noWrap w:val="0"/>
            <w:vAlign w:val="top"/>
          </w:tcPr>
          <w:p w14:paraId="2C6F1417">
            <w:pPr>
              <w:pStyle w:val="5"/>
              <w:spacing w:before="86" w:line="196" w:lineRule="auto"/>
              <w:ind w:left="137"/>
            </w:pPr>
          </w:p>
        </w:tc>
        <w:tc>
          <w:tcPr>
            <w:tcW w:w="1162" w:type="dxa"/>
            <w:noWrap w:val="0"/>
            <w:vAlign w:val="top"/>
          </w:tcPr>
          <w:p w14:paraId="3458F9EA">
            <w:pPr>
              <w:pStyle w:val="5"/>
              <w:spacing w:before="86" w:line="203" w:lineRule="auto"/>
              <w:ind w:left="116" w:right="88" w:hanging="11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top"/>
          </w:tcPr>
          <w:p w14:paraId="261AB77E">
            <w:pPr>
              <w:pStyle w:val="5"/>
              <w:spacing w:before="86" w:line="197" w:lineRule="auto"/>
              <w:ind w:left="165"/>
            </w:pPr>
          </w:p>
        </w:tc>
        <w:tc>
          <w:tcPr>
            <w:tcW w:w="847" w:type="dxa"/>
            <w:noWrap w:val="0"/>
            <w:vAlign w:val="top"/>
          </w:tcPr>
          <w:p w14:paraId="5380EFD9">
            <w:pPr>
              <w:pStyle w:val="5"/>
              <w:spacing w:before="86" w:line="195" w:lineRule="auto"/>
            </w:pPr>
          </w:p>
        </w:tc>
        <w:tc>
          <w:tcPr>
            <w:tcW w:w="1053" w:type="dxa"/>
            <w:noWrap w:val="0"/>
            <w:vAlign w:val="top"/>
          </w:tcPr>
          <w:p w14:paraId="27B9F45F">
            <w:pPr>
              <w:pStyle w:val="5"/>
              <w:spacing w:before="45" w:line="173" w:lineRule="auto"/>
            </w:pPr>
          </w:p>
        </w:tc>
        <w:tc>
          <w:tcPr>
            <w:tcW w:w="1053" w:type="dxa"/>
            <w:noWrap w:val="0"/>
            <w:vAlign w:val="top"/>
          </w:tcPr>
          <w:p w14:paraId="0726FAC4">
            <w:pPr>
              <w:pStyle w:val="5"/>
              <w:spacing w:before="45" w:line="173" w:lineRule="auto"/>
            </w:pPr>
          </w:p>
        </w:tc>
      </w:tr>
    </w:tbl>
    <w:p w14:paraId="72D4A50E"/>
    <w:sectPr>
      <w:pgSz w:w="16838" w:h="11906" w:orient="landscape"/>
      <w:pgMar w:top="1587" w:right="1701" w:bottom="141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8054E"/>
    <w:rsid w:val="3FC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2025-11-20T07:00:00Z</dcterms:created>
  <dc:creator>赵</dc:creator>
  <cp:lastModifiedBy>赵</cp:lastModifiedBy>
  <dcterms:modified xsi:type="dcterms:W3CDTF">2025-11-20T07:01:14Z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58B1D10E68BB4558956D51D594293E6B_11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