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7AC57">
      <w:pPr>
        <w:pStyle w:val="3"/>
        <w:spacing w:line="560" w:lineRule="exact"/>
        <w:ind w:firstLine="64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</w:p>
    <w:p w14:paraId="342008C2">
      <w:pPr>
        <w:spacing w:before="120"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</w:rPr>
      </w:pPr>
    </w:p>
    <w:p w14:paraId="6BC804B5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山东电子学会入会承诺书</w:t>
      </w:r>
      <w:bookmarkEnd w:id="0"/>
    </w:p>
    <w:p w14:paraId="06B2DB0D">
      <w:pPr>
        <w:spacing w:line="560" w:lineRule="exact"/>
        <w:jc w:val="center"/>
        <w:rPr>
          <w:rFonts w:hint="eastAsia" w:ascii="黑体" w:hAnsi="黑体" w:eastAsia="黑体"/>
          <w:color w:val="auto"/>
          <w:sz w:val="36"/>
        </w:rPr>
      </w:pPr>
    </w:p>
    <w:p w14:paraId="5C1CBCEE">
      <w:pPr>
        <w:spacing w:line="560" w:lineRule="exact"/>
        <w:jc w:val="center"/>
        <w:rPr>
          <w:rFonts w:hint="eastAsia" w:ascii="黑体" w:hAnsi="黑体" w:eastAsia="黑体"/>
          <w:color w:val="auto"/>
          <w:sz w:val="36"/>
        </w:rPr>
      </w:pPr>
    </w:p>
    <w:p w14:paraId="32781E63">
      <w:pPr>
        <w:spacing w:line="560" w:lineRule="exact"/>
        <w:jc w:val="center"/>
        <w:rPr>
          <w:rFonts w:hint="eastAsia" w:ascii="黑体" w:hAnsi="黑体" w:eastAsia="黑体"/>
          <w:color w:val="auto"/>
          <w:sz w:val="36"/>
        </w:rPr>
      </w:pPr>
    </w:p>
    <w:p w14:paraId="6FD8BC0A">
      <w:pPr>
        <w:pStyle w:val="3"/>
        <w:spacing w:line="560" w:lineRule="exact"/>
        <w:ind w:firstLine="64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本单位（组织）自愿申请加入山东电子学会及其分支机构，遵守山东电子学会章程，在享受会员权利的同时，履行会员义务和缴纳会费。 </w:t>
      </w:r>
    </w:p>
    <w:p w14:paraId="6C25E87F">
      <w:pPr>
        <w:pStyle w:val="3"/>
        <w:spacing w:line="560" w:lineRule="exact"/>
        <w:ind w:firstLine="640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490F9E88">
      <w:pPr>
        <w:pStyle w:val="3"/>
        <w:spacing w:line="560" w:lineRule="exact"/>
        <w:ind w:firstLine="640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24CF7585">
      <w:pPr>
        <w:pStyle w:val="3"/>
        <w:spacing w:line="560" w:lineRule="exact"/>
        <w:ind w:firstLine="4800" w:firstLineChars="15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单位全称（单位盖章）</w:t>
      </w:r>
    </w:p>
    <w:p w14:paraId="5F7847C4">
      <w:pPr>
        <w:pStyle w:val="3"/>
        <w:spacing w:line="560" w:lineRule="exact"/>
        <w:ind w:firstLine="5440" w:firstLineChars="17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    月    日</w:t>
      </w:r>
    </w:p>
    <w:p w14:paraId="04A52CD6">
      <w:pPr>
        <w:spacing w:line="560" w:lineRule="exact"/>
        <w:jc w:val="center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2E1FFC2F">
      <w:pPr>
        <w:spacing w:line="560" w:lineRule="exact"/>
        <w:jc w:val="center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1D250A3A">
      <w:pPr>
        <w:spacing w:line="560" w:lineRule="exact"/>
        <w:jc w:val="center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7463685E">
      <w:pPr>
        <w:spacing w:line="560" w:lineRule="exact"/>
        <w:jc w:val="center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77453F14">
      <w:pPr>
        <w:spacing w:line="560" w:lineRule="exact"/>
        <w:jc w:val="center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2CEABE36">
      <w:pPr>
        <w:spacing w:line="560" w:lineRule="exact"/>
        <w:jc w:val="center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2BB3690B">
      <w:pPr>
        <w:spacing w:line="560" w:lineRule="exact"/>
        <w:jc w:val="center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53A5796C">
      <w:pPr>
        <w:spacing w:line="560" w:lineRule="exact"/>
        <w:jc w:val="center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7D485A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78C60D-0F50-4487-B75D-D2F73279F2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13BE914-F1C7-44DA-9CDF-AC7418A8E2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2D5F55-FCE3-44E1-B3F4-E25CCAF7A4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10CC721-C32D-429D-9548-442BE9AA7BA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1CD9BF0-85C1-4FFF-BEB6-A5A00E7CB6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1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rFonts w:ascii="仿宋" w:hAnsi="仿宋" w:eastAsia="宋体" w:cs="Times New Roman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2025-09-25T10:25:22Z</dcterms:created>
  <dc:creator>27514</dc:creator>
  <cp:lastModifiedBy>WPS_1691981651</cp:lastModifiedBy>
  <dcterms:modified xsi:type="dcterms:W3CDTF">2025-09-25T10:25:31Z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eyJoZGlkIjoiNTEwZGExZDA4ODgzNGJmMGEyMDFiOWRjN2NlNjllNTAiLCJ1c2VySWQiOiIxNTIxMjg0NTY0In0=</vt:lpwstr>
  </property>
  <property fmtid="{D5CDD505-2E9C-101B-9397-08002B2CF9AE}" pid="4" name="ICV">
    <vt:lpwstr>1A61F7447B254557B261ACF8BFC7985D_12</vt:lpwstr>
  </property>
</Properties>
</file>